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9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E902F0">
        <w:rPr>
          <w:rFonts w:ascii="Times New Roman" w:hAnsi="Times New Roman" w:cs="Times New Roman"/>
          <w:b/>
          <w:sz w:val="28"/>
        </w:rPr>
        <w:t xml:space="preserve"> за период с 01.01</w:t>
      </w:r>
      <w:r w:rsidR="000E5405">
        <w:rPr>
          <w:rFonts w:ascii="Times New Roman" w:hAnsi="Times New Roman" w:cs="Times New Roman"/>
          <w:b/>
          <w:sz w:val="28"/>
        </w:rPr>
        <w:t>.2020 по 01.01.2021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444A" w:rsidTr="00AA444A">
        <w:tc>
          <w:tcPr>
            <w:tcW w:w="4785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AA444A" w:rsidTr="00AA444A">
        <w:tc>
          <w:tcPr>
            <w:tcW w:w="4785" w:type="dxa"/>
          </w:tcPr>
          <w:p w:rsidR="00AA444A" w:rsidRPr="00AA444A" w:rsidRDefault="000E5405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86" w:type="dxa"/>
          </w:tcPr>
          <w:p w:rsidR="00AA444A" w:rsidRPr="00AA444A" w:rsidRDefault="000E5405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заключенных договоров об осуществлении договоров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устройств юридических (физических) лиц к электрическим сетям «ПО «Полет» - филиал АО «ГКНПЦ им. М.В. Хруничева» за п</w:t>
      </w:r>
      <w:r w:rsidR="000E5405">
        <w:rPr>
          <w:rFonts w:ascii="Times New Roman" w:hAnsi="Times New Roman" w:cs="Times New Roman"/>
          <w:b/>
          <w:sz w:val="28"/>
        </w:rPr>
        <w:t>ериод с 01.01.2020 по 01.01.2021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AA444A" w:rsidTr="00AA444A">
        <w:tc>
          <w:tcPr>
            <w:tcW w:w="3190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0D5D76" w:rsidTr="007133AA">
        <w:tc>
          <w:tcPr>
            <w:tcW w:w="3190" w:type="dxa"/>
            <w:vMerge w:val="restart"/>
            <w:vAlign w:val="center"/>
          </w:tcPr>
          <w:p w:rsidR="000D5D76" w:rsidRPr="00AA444A" w:rsidRDefault="000E5405" w:rsidP="007133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0,38 </w:t>
            </w:r>
          </w:p>
        </w:tc>
        <w:tc>
          <w:tcPr>
            <w:tcW w:w="2800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E5405" w:rsidTr="00AA444A">
        <w:tc>
          <w:tcPr>
            <w:tcW w:w="3190" w:type="dxa"/>
            <w:vMerge/>
          </w:tcPr>
          <w:p w:rsidR="000E5405" w:rsidRDefault="000E5405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E5405" w:rsidRDefault="000E5405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E5405" w:rsidRDefault="000E5405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  <w:tr w:rsidR="00AA444A" w:rsidTr="00AA444A">
        <w:trPr>
          <w:trHeight w:val="106"/>
        </w:trPr>
        <w:tc>
          <w:tcPr>
            <w:tcW w:w="3190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A444A" w:rsidRPr="00AA444A" w:rsidRDefault="00AA444A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AA444A" w:rsidRPr="00AA444A" w:rsidRDefault="000E5405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аннулированных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0E5405">
        <w:rPr>
          <w:rFonts w:ascii="Times New Roman" w:hAnsi="Times New Roman" w:cs="Times New Roman"/>
          <w:b/>
          <w:sz w:val="28"/>
        </w:rPr>
        <w:t xml:space="preserve"> за период с 01.01.2020 по 01.01.2021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46"/>
        <w:gridCol w:w="2799"/>
        <w:gridCol w:w="3261"/>
      </w:tblGrid>
      <w:tr w:rsidR="00AA444A" w:rsidTr="00AA444A">
        <w:tc>
          <w:tcPr>
            <w:tcW w:w="3546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МВт</w:t>
            </w:r>
          </w:p>
        </w:tc>
      </w:tr>
      <w:tr w:rsidR="00AA444A" w:rsidTr="00AA444A">
        <w:trPr>
          <w:trHeight w:val="113"/>
        </w:trPr>
        <w:tc>
          <w:tcPr>
            <w:tcW w:w="3546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396360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фактически присоединенных объектов и присоединенной мощности за период с 01.01.2020</w:t>
      </w:r>
      <w:r w:rsidR="00EB3BCF">
        <w:rPr>
          <w:rFonts w:ascii="Times New Roman" w:hAnsi="Times New Roman" w:cs="Times New Roman"/>
          <w:b/>
          <w:sz w:val="28"/>
        </w:rPr>
        <w:t xml:space="preserve"> по 01.</w:t>
      </w:r>
      <w:r w:rsidR="000E5405">
        <w:rPr>
          <w:rFonts w:ascii="Times New Roman" w:hAnsi="Times New Roman" w:cs="Times New Roman"/>
          <w:b/>
          <w:sz w:val="28"/>
        </w:rPr>
        <w:t>01.2021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360" w:rsidTr="0063075A">
        <w:tc>
          <w:tcPr>
            <w:tcW w:w="4785" w:type="dxa"/>
          </w:tcPr>
          <w:p w:rsidR="00396360" w:rsidRDefault="00396360" w:rsidP="003963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396360" w:rsidRDefault="000D5D76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396360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396360" w:rsidTr="0063075A">
        <w:tc>
          <w:tcPr>
            <w:tcW w:w="4785" w:type="dxa"/>
          </w:tcPr>
          <w:p w:rsidR="00396360" w:rsidRPr="00AA444A" w:rsidRDefault="000E5405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86" w:type="dxa"/>
          </w:tcPr>
          <w:p w:rsidR="00396360" w:rsidRPr="00AA444A" w:rsidRDefault="000E5405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</w:t>
            </w:r>
          </w:p>
        </w:tc>
      </w:tr>
    </w:tbl>
    <w:p w:rsidR="00AA444A" w:rsidRP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sectPr w:rsidR="00AA444A" w:rsidRPr="00AA444A" w:rsidSect="005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A"/>
    <w:rsid w:val="0003132F"/>
    <w:rsid w:val="000D5D76"/>
    <w:rsid w:val="000E5405"/>
    <w:rsid w:val="00396360"/>
    <w:rsid w:val="00486C1C"/>
    <w:rsid w:val="005C08B0"/>
    <w:rsid w:val="005E709A"/>
    <w:rsid w:val="006B5A52"/>
    <w:rsid w:val="007133AA"/>
    <w:rsid w:val="00A34DFA"/>
    <w:rsid w:val="00AA444A"/>
    <w:rsid w:val="00C83612"/>
    <w:rsid w:val="00E902F0"/>
    <w:rsid w:val="00EB3BCF"/>
    <w:rsid w:val="00F6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GubarenKoMU</dc:creator>
  <cp:lastModifiedBy>Козыренко Екатерина Александровна</cp:lastModifiedBy>
  <cp:revision>2</cp:revision>
  <dcterms:created xsi:type="dcterms:W3CDTF">2021-01-26T10:41:00Z</dcterms:created>
  <dcterms:modified xsi:type="dcterms:W3CDTF">2021-01-26T10:41:00Z</dcterms:modified>
</cp:coreProperties>
</file>