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A" w:rsidRDefault="0074226E" w:rsidP="007422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226E">
        <w:rPr>
          <w:rFonts w:ascii="Times New Roman" w:hAnsi="Times New Roman" w:cs="Times New Roman"/>
          <w:b/>
          <w:sz w:val="28"/>
          <w:szCs w:val="24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74226E">
        <w:rPr>
          <w:rFonts w:ascii="Times New Roman" w:hAnsi="Times New Roman" w:cs="Times New Roman"/>
          <w:b/>
          <w:sz w:val="28"/>
          <w:szCs w:val="24"/>
        </w:rPr>
        <w:t>кВ</w:t>
      </w:r>
      <w:proofErr w:type="spellEnd"/>
      <w:r w:rsidRPr="007422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17FA4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Pr="0074226E">
        <w:rPr>
          <w:rFonts w:ascii="Times New Roman" w:hAnsi="Times New Roman" w:cs="Times New Roman"/>
          <w:b/>
          <w:sz w:val="28"/>
          <w:szCs w:val="24"/>
        </w:rPr>
        <w:t xml:space="preserve">с дифференциацией по всем уровням напряжения за </w:t>
      </w:r>
      <w:r w:rsidRPr="0074226E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B259BD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bookmarkStart w:id="0" w:name="_GoBack"/>
      <w:bookmarkEnd w:id="0"/>
      <w:r w:rsidRPr="007422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40B16">
        <w:rPr>
          <w:rFonts w:ascii="Times New Roman" w:hAnsi="Times New Roman" w:cs="Times New Roman"/>
          <w:b/>
          <w:sz w:val="28"/>
          <w:szCs w:val="24"/>
        </w:rPr>
        <w:t>квартал 2021</w:t>
      </w:r>
      <w:r w:rsidRPr="0074226E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74226E" w:rsidRPr="0009123A" w:rsidRDefault="000C20D7" w:rsidP="0009123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9123A">
        <w:rPr>
          <w:rFonts w:ascii="Times New Roman" w:hAnsi="Times New Roman" w:cs="Times New Roman"/>
          <w:sz w:val="28"/>
        </w:rPr>
        <w:t>Свободный объем мощности для технологического присоединения потребителей трансформаторной мощности на «ПО «Полет»</w:t>
      </w:r>
      <w:r w:rsidR="006A2817" w:rsidRPr="006A2817">
        <w:rPr>
          <w:rFonts w:ascii="Times New Roman" w:hAnsi="Times New Roman" w:cs="Times New Roman"/>
          <w:sz w:val="28"/>
        </w:rPr>
        <w:t xml:space="preserve"> - </w:t>
      </w:r>
      <w:r w:rsidR="006A2817">
        <w:rPr>
          <w:rFonts w:ascii="Times New Roman" w:hAnsi="Times New Roman" w:cs="Times New Roman"/>
          <w:sz w:val="28"/>
        </w:rPr>
        <w:t>филиала              АО «ГКНПЦ им. М.В. Хруничева»</w:t>
      </w:r>
      <w:r w:rsidRPr="0009123A">
        <w:rPr>
          <w:rFonts w:ascii="Times New Roman" w:hAnsi="Times New Roman" w:cs="Times New Roman"/>
          <w:sz w:val="28"/>
        </w:rPr>
        <w:t xml:space="preserve"> отсутствует.</w:t>
      </w:r>
    </w:p>
    <w:sectPr w:rsidR="0074226E" w:rsidRPr="0009123A" w:rsidSect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E"/>
    <w:rsid w:val="0009123A"/>
    <w:rsid w:val="000C20D7"/>
    <w:rsid w:val="001C5F42"/>
    <w:rsid w:val="00210F6F"/>
    <w:rsid w:val="002C724A"/>
    <w:rsid w:val="006A2817"/>
    <w:rsid w:val="0074226E"/>
    <w:rsid w:val="007D75CC"/>
    <w:rsid w:val="00A4252E"/>
    <w:rsid w:val="00A84E0B"/>
    <w:rsid w:val="00B259BD"/>
    <w:rsid w:val="00C362C9"/>
    <w:rsid w:val="00F17FA4"/>
    <w:rsid w:val="00F4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Бражников Андрей Георгиевич</cp:lastModifiedBy>
  <cp:revision>4</cp:revision>
  <dcterms:created xsi:type="dcterms:W3CDTF">2021-02-15T03:50:00Z</dcterms:created>
  <dcterms:modified xsi:type="dcterms:W3CDTF">2021-12-22T04:30:00Z</dcterms:modified>
</cp:coreProperties>
</file>