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C7A" w:rsidRDefault="002F5C7A" w:rsidP="002F5C7A">
      <w:pPr>
        <w:keepNext/>
        <w:keepLines/>
        <w:spacing w:after="0" w:line="240" w:lineRule="auto"/>
        <w:ind w:left="12036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proofErr w:type="gramStart"/>
      <w:r w:rsidRPr="002F5C7A">
        <w:rPr>
          <w:rFonts w:ascii="Times New Roman" w:eastAsiaTheme="majorEastAsia" w:hAnsi="Times New Roman" w:cs="Times New Roman"/>
          <w:bCs/>
          <w:sz w:val="24"/>
          <w:szCs w:val="24"/>
        </w:rPr>
        <w:t>Утвержден</w:t>
      </w:r>
      <w:proofErr w:type="gramEnd"/>
      <w:r w:rsidRPr="002F5C7A">
        <w:rPr>
          <w:rFonts w:ascii="Times New Roman" w:eastAsiaTheme="majorEastAsia" w:hAnsi="Times New Roman" w:cs="Times New Roman"/>
          <w:bCs/>
          <w:sz w:val="24"/>
          <w:szCs w:val="24"/>
        </w:rPr>
        <w:t xml:space="preserve"> приказом</w:t>
      </w:r>
    </w:p>
    <w:p w:rsidR="004A37ED" w:rsidRPr="002F5C7A" w:rsidRDefault="004A37ED" w:rsidP="002F5C7A">
      <w:pPr>
        <w:keepNext/>
        <w:keepLines/>
        <w:spacing w:after="0" w:line="240" w:lineRule="auto"/>
        <w:ind w:left="12036"/>
        <w:outlineLvl w:val="0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</w:rPr>
        <w:t>№317 от 11.04.2018г.</w:t>
      </w:r>
    </w:p>
    <w:p w:rsidR="002F5C7A" w:rsidRPr="002F5C7A" w:rsidRDefault="002F5C7A" w:rsidP="002F5C7A">
      <w:pPr>
        <w:keepNext/>
        <w:keepLines/>
        <w:spacing w:after="0"/>
        <w:ind w:left="12036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2F5C7A">
        <w:rPr>
          <w:rFonts w:ascii="Times New Roman" w:eastAsiaTheme="majorEastAsia" w:hAnsi="Times New Roman" w:cs="Times New Roman"/>
          <w:bCs/>
          <w:sz w:val="24"/>
          <w:szCs w:val="24"/>
        </w:rPr>
        <w:t>ПО «Полет» - филиал АО «ГКНПЦ им. М.В. Хруничева»</w:t>
      </w:r>
    </w:p>
    <w:p w:rsidR="002F5C7A" w:rsidRPr="002F5C7A" w:rsidRDefault="002F5C7A" w:rsidP="002F5C7A">
      <w:pPr>
        <w:keepNext/>
        <w:keepLines/>
        <w:spacing w:after="0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1A5DD6" w:rsidRDefault="002F5C7A" w:rsidP="00DE1D4E">
      <w:pPr>
        <w:keepNext/>
        <w:keepLines/>
        <w:spacing w:after="0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2F5C7A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ПАСПОРТ </w:t>
      </w:r>
    </w:p>
    <w:p w:rsidR="004849AB" w:rsidRPr="004849AB" w:rsidRDefault="002F5C7A" w:rsidP="00DE1D4E">
      <w:pPr>
        <w:keepNext/>
        <w:keepLines/>
        <w:spacing w:after="0"/>
        <w:jc w:val="center"/>
        <w:outlineLvl w:val="0"/>
      </w:pPr>
      <w:r w:rsidRPr="002F5C7A">
        <w:rPr>
          <w:rFonts w:ascii="Times New Roman" w:eastAsiaTheme="majorEastAsia" w:hAnsi="Times New Roman" w:cs="Times New Roman"/>
          <w:b/>
          <w:bCs/>
          <w:sz w:val="24"/>
          <w:szCs w:val="24"/>
        </w:rPr>
        <w:t>УСЛУГИ (ПРОЦЕССА) ПО «Полет» - филиал АО «ГКНПЦ им. М.В. Хруничева»</w:t>
      </w:r>
    </w:p>
    <w:p w:rsidR="000653F9" w:rsidRPr="002F5C7A" w:rsidRDefault="00675DBB" w:rsidP="00675DBB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F5C7A">
        <w:rPr>
          <w:rFonts w:ascii="Times New Roman" w:hAnsi="Times New Roman" w:cs="Times New Roman"/>
          <w:color w:val="auto"/>
          <w:sz w:val="24"/>
          <w:szCs w:val="24"/>
        </w:rPr>
        <w:t>КОНТРОЛЬ ПОКАЗАТЕЛЕЙ КАЧЕСТВА ЭЛЕКТРИЧЕСКОЙ ЭНЕРГИИ В ТОЧКАХ ПРИСОЕДИНЕНИЯ ЭНЕРГОПРИНИМАЮЩИХ УСТАНОВОК ПОТРЕБИТЕЛЯ ЭЛЕКТРИЧЕСКОЙ ЭНЕРГИИ К ЭЛЕКТРИЧЕСКИМ СЕТЯМ СЕТЕВОЙ ОРГАНИЗАЦИИ</w:t>
      </w:r>
    </w:p>
    <w:p w:rsidR="000653F9" w:rsidRPr="002F5C7A" w:rsidRDefault="000653F9" w:rsidP="000653F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4BD8" w:rsidRPr="002F5C7A" w:rsidRDefault="00947517" w:rsidP="00B70A20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ЗАЯВИТЕЛИ</w:t>
      </w:r>
      <w:r w:rsidR="000653F9" w:rsidRPr="002F5C7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E25" w:rsidRPr="002F5C7A">
        <w:rPr>
          <w:rFonts w:ascii="Times New Roman" w:hAnsi="Times New Roman" w:cs="Times New Roman"/>
          <w:sz w:val="24"/>
          <w:szCs w:val="24"/>
        </w:rPr>
        <w:t>Ю</w:t>
      </w:r>
      <w:r w:rsidR="00584BD8" w:rsidRPr="002F5C7A">
        <w:rPr>
          <w:rFonts w:ascii="Times New Roman" w:hAnsi="Times New Roman" w:cs="Times New Roman"/>
          <w:sz w:val="24"/>
          <w:szCs w:val="24"/>
        </w:rPr>
        <w:t xml:space="preserve">ридические и </w:t>
      </w:r>
      <w:r w:rsidR="00EA53BE" w:rsidRPr="002F5C7A">
        <w:rPr>
          <w:rFonts w:ascii="Times New Roman" w:hAnsi="Times New Roman" w:cs="Times New Roman"/>
          <w:sz w:val="24"/>
          <w:szCs w:val="24"/>
        </w:rPr>
        <w:t xml:space="preserve">физические лица, </w:t>
      </w:r>
      <w:r w:rsidR="00584BD8" w:rsidRPr="002F5C7A">
        <w:rPr>
          <w:rFonts w:ascii="Times New Roman" w:hAnsi="Times New Roman" w:cs="Times New Roman"/>
          <w:sz w:val="24"/>
          <w:szCs w:val="24"/>
        </w:rPr>
        <w:t>индивидуальные предприниматели</w:t>
      </w:r>
    </w:p>
    <w:p w:rsidR="005B627E" w:rsidRPr="002F5C7A" w:rsidRDefault="00947517" w:rsidP="00B70A20">
      <w:pPr>
        <w:pStyle w:val="ConsPlusNonformat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РАЗМЕР ПЛАТЫ ЗА УСЛУГУ (ПРОЦЕСС</w:t>
      </w:r>
      <w:r w:rsidR="008C2E25" w:rsidRPr="002F5C7A">
        <w:rPr>
          <w:rFonts w:ascii="Times New Roman" w:hAnsi="Times New Roman" w:cs="Times New Roman"/>
          <w:b/>
          <w:sz w:val="24"/>
          <w:szCs w:val="24"/>
        </w:rPr>
        <w:t>) И ОСНОВАНИЕ ЕЕ ВЗИМАНИЯ:</w:t>
      </w:r>
      <w:r w:rsidR="00022F24" w:rsidRPr="002F5C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2E25" w:rsidRPr="002F5C7A">
        <w:rPr>
          <w:rFonts w:ascii="Times New Roman" w:hAnsi="Times New Roman" w:cs="Times New Roman"/>
          <w:sz w:val="24"/>
          <w:szCs w:val="24"/>
        </w:rPr>
        <w:t>П</w:t>
      </w:r>
      <w:r w:rsidR="00584BD8" w:rsidRPr="002F5C7A">
        <w:rPr>
          <w:rFonts w:ascii="Times New Roman" w:hAnsi="Times New Roman" w:cs="Times New Roman"/>
          <w:sz w:val="24"/>
          <w:szCs w:val="24"/>
        </w:rPr>
        <w:t>лата не взымается.</w:t>
      </w:r>
    </w:p>
    <w:p w:rsidR="00405B1D" w:rsidRPr="002F5C7A" w:rsidRDefault="00947517" w:rsidP="00B70A20">
      <w:pPr>
        <w:autoSpaceDE w:val="0"/>
        <w:autoSpaceDN w:val="0"/>
        <w:adjustRightInd w:val="0"/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ОНОВНЫЕ </w:t>
      </w:r>
      <w:r w:rsidR="008C2E25" w:rsidRPr="002F5C7A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="008C2E25" w:rsidRPr="002F5C7A">
        <w:rPr>
          <w:rFonts w:ascii="Times New Roman" w:hAnsi="Times New Roman" w:cs="Times New Roman"/>
          <w:sz w:val="24"/>
          <w:szCs w:val="24"/>
        </w:rPr>
        <w:t xml:space="preserve"> </w:t>
      </w:r>
      <w:r w:rsidR="0034628D" w:rsidRPr="0034628D">
        <w:rPr>
          <w:rFonts w:ascii="Times New Roman" w:hAnsi="Times New Roman" w:cs="Times New Roman"/>
          <w:sz w:val="24"/>
          <w:szCs w:val="24"/>
        </w:rPr>
        <w:t>договор энергоснабжения с гарантирующим поставщиком (</w:t>
      </w:r>
      <w:proofErr w:type="spellStart"/>
      <w:r w:rsidR="0034628D" w:rsidRPr="0034628D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4628D" w:rsidRPr="0034628D">
        <w:rPr>
          <w:rFonts w:ascii="Times New Roman" w:hAnsi="Times New Roman" w:cs="Times New Roman"/>
          <w:sz w:val="24"/>
          <w:szCs w:val="24"/>
        </w:rPr>
        <w:t xml:space="preserve"> организацией)</w:t>
      </w:r>
      <w:r w:rsidR="0034628D">
        <w:rPr>
          <w:rFonts w:ascii="Times New Roman" w:hAnsi="Times New Roman" w:cs="Times New Roman"/>
          <w:sz w:val="24"/>
          <w:szCs w:val="24"/>
        </w:rPr>
        <w:t xml:space="preserve">, </w:t>
      </w:r>
      <w:r w:rsidR="003D4D3D" w:rsidRPr="002F5C7A">
        <w:rPr>
          <w:rFonts w:ascii="Times New Roman" w:hAnsi="Times New Roman" w:cs="Times New Roman"/>
          <w:sz w:val="24"/>
          <w:szCs w:val="24"/>
        </w:rPr>
        <w:t>т</w:t>
      </w:r>
      <w:r w:rsidR="00C25F4B" w:rsidRPr="002F5C7A">
        <w:rPr>
          <w:rFonts w:ascii="Times New Roman" w:hAnsi="Times New Roman" w:cs="Times New Roman"/>
          <w:sz w:val="24"/>
          <w:szCs w:val="24"/>
        </w:rPr>
        <w:t xml:space="preserve">ехнологическое присоединение </w:t>
      </w:r>
      <w:r w:rsidR="00242530" w:rsidRPr="002F5C7A">
        <w:rPr>
          <w:rFonts w:ascii="Times New Roman" w:hAnsi="Times New Roman" w:cs="Times New Roman"/>
          <w:sz w:val="24"/>
          <w:szCs w:val="24"/>
        </w:rPr>
        <w:t>к</w:t>
      </w:r>
      <w:r w:rsidR="006F2514" w:rsidRPr="002F5C7A">
        <w:rPr>
          <w:rFonts w:ascii="Times New Roman" w:hAnsi="Times New Roman" w:cs="Times New Roman"/>
          <w:sz w:val="24"/>
          <w:szCs w:val="24"/>
        </w:rPr>
        <w:t xml:space="preserve"> электрическим сетям сетевой организации</w:t>
      </w:r>
      <w:r w:rsidR="00405B1D" w:rsidRPr="002F5C7A">
        <w:rPr>
          <w:rFonts w:ascii="Times New Roman" w:hAnsi="Times New Roman" w:cs="Times New Roman"/>
          <w:sz w:val="24"/>
          <w:szCs w:val="24"/>
        </w:rPr>
        <w:t xml:space="preserve"> в установленном порядке энергопринимающих устройств и (или) объек</w:t>
      </w:r>
      <w:r w:rsidR="00675DBB" w:rsidRPr="002F5C7A">
        <w:rPr>
          <w:rFonts w:ascii="Times New Roman" w:hAnsi="Times New Roman" w:cs="Times New Roman"/>
          <w:sz w:val="24"/>
          <w:szCs w:val="24"/>
        </w:rPr>
        <w:t xml:space="preserve">тов электроэнергетики потребителя, обращение потребителя с </w:t>
      </w:r>
      <w:r w:rsidR="00B84849" w:rsidRPr="002F5C7A">
        <w:rPr>
          <w:rFonts w:ascii="Times New Roman" w:hAnsi="Times New Roman" w:cs="Times New Roman"/>
          <w:sz w:val="24"/>
          <w:szCs w:val="24"/>
        </w:rPr>
        <w:t xml:space="preserve">заявлением </w:t>
      </w:r>
      <w:r w:rsidR="00675DBB" w:rsidRPr="002F5C7A">
        <w:rPr>
          <w:rFonts w:ascii="Times New Roman" w:hAnsi="Times New Roman" w:cs="Times New Roman"/>
          <w:sz w:val="24"/>
          <w:szCs w:val="24"/>
        </w:rPr>
        <w:t>о проверке качества электрической энергии в точках присоедин</w:t>
      </w:r>
      <w:r w:rsidR="002F5C7A">
        <w:rPr>
          <w:rFonts w:ascii="Times New Roman" w:hAnsi="Times New Roman" w:cs="Times New Roman"/>
          <w:sz w:val="24"/>
          <w:szCs w:val="24"/>
        </w:rPr>
        <w:t xml:space="preserve">ения </w:t>
      </w:r>
      <w:proofErr w:type="spellStart"/>
      <w:r w:rsidR="002F5C7A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2F5C7A">
        <w:rPr>
          <w:rFonts w:ascii="Times New Roman" w:hAnsi="Times New Roman" w:cs="Times New Roman"/>
          <w:sz w:val="24"/>
          <w:szCs w:val="24"/>
        </w:rPr>
        <w:t xml:space="preserve"> устройств</w:t>
      </w:r>
      <w:r w:rsidR="00675DBB" w:rsidRPr="002F5C7A">
        <w:rPr>
          <w:rFonts w:ascii="Times New Roman" w:hAnsi="Times New Roman" w:cs="Times New Roman"/>
          <w:sz w:val="24"/>
          <w:szCs w:val="24"/>
        </w:rPr>
        <w:t xml:space="preserve"> к электрическим сетям сетевой организации.</w:t>
      </w:r>
    </w:p>
    <w:p w:rsidR="00675DBB" w:rsidRPr="002F5C7A" w:rsidRDefault="00675DBB" w:rsidP="00B70A20">
      <w:pPr>
        <w:autoSpaceDE w:val="0"/>
        <w:autoSpaceDN w:val="0"/>
        <w:adjustRightInd w:val="0"/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2F5C7A">
        <w:rPr>
          <w:rFonts w:ascii="Times New Roman" w:hAnsi="Times New Roman" w:cs="Times New Roman"/>
          <w:b/>
          <w:sz w:val="24"/>
          <w:szCs w:val="24"/>
        </w:rPr>
        <w:t>СРОК ОКАЗАНИЯ УСЛУГИ (ПРОЦЕССА): не более 60 дней</w:t>
      </w:r>
    </w:p>
    <w:p w:rsidR="008C2E25" w:rsidRPr="002F5C7A" w:rsidRDefault="008C2E25" w:rsidP="00B70A20">
      <w:pPr>
        <w:autoSpaceDE w:val="0"/>
        <w:autoSpaceDN w:val="0"/>
        <w:adjustRightInd w:val="0"/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2F5C7A">
        <w:rPr>
          <w:rFonts w:ascii="Times New Roman" w:hAnsi="Times New Roman" w:cs="Times New Roman"/>
          <w:b/>
          <w:sz w:val="24"/>
          <w:szCs w:val="24"/>
        </w:rPr>
        <w:t>РЕЗУЛЬТАТ ОКАЗАНИЯ УСЛУГИ (ПРОЦЕССА):</w:t>
      </w:r>
      <w:r w:rsidRPr="002F5C7A">
        <w:rPr>
          <w:rFonts w:ascii="Times New Roman" w:hAnsi="Times New Roman" w:cs="Times New Roman"/>
          <w:sz w:val="24"/>
          <w:szCs w:val="24"/>
        </w:rPr>
        <w:t xml:space="preserve"> </w:t>
      </w:r>
      <w:r w:rsidR="00675DBB" w:rsidRPr="002F5C7A">
        <w:rPr>
          <w:rFonts w:ascii="Times New Roman" w:hAnsi="Times New Roman" w:cs="Times New Roman"/>
          <w:sz w:val="24"/>
          <w:szCs w:val="24"/>
        </w:rPr>
        <w:t>проверка соответствия качества электроэнергии в точках присоединения, составление протокола качества электрической энергии</w:t>
      </w:r>
      <w:r w:rsidRPr="002F5C7A">
        <w:rPr>
          <w:rFonts w:ascii="Times New Roman" w:hAnsi="Times New Roman" w:cs="Times New Roman"/>
          <w:sz w:val="24"/>
          <w:szCs w:val="24"/>
        </w:rPr>
        <w:t>.</w:t>
      </w:r>
    </w:p>
    <w:p w:rsidR="00E975DB" w:rsidRPr="002F5C7A" w:rsidRDefault="008C2E25" w:rsidP="00B70A20">
      <w:pPr>
        <w:spacing w:after="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F5C7A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2"/>
        <w:tblW w:w="4944" w:type="pct"/>
        <w:tblLayout w:type="fixed"/>
        <w:tblLook w:val="00A0"/>
      </w:tblPr>
      <w:tblGrid>
        <w:gridCol w:w="477"/>
        <w:gridCol w:w="1834"/>
        <w:gridCol w:w="2602"/>
        <w:gridCol w:w="2742"/>
        <w:gridCol w:w="2263"/>
        <w:gridCol w:w="1764"/>
        <w:gridCol w:w="2659"/>
      </w:tblGrid>
      <w:tr w:rsidR="002F5C7A" w:rsidRPr="002F5C7A" w:rsidTr="00215BF4">
        <w:tc>
          <w:tcPr>
            <w:tcW w:w="166" w:type="pct"/>
            <w:vAlign w:val="center"/>
          </w:tcPr>
          <w:p w:rsidR="009D7322" w:rsidRPr="002F5C7A" w:rsidRDefault="009D7322" w:rsidP="00215BF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639" w:type="pct"/>
            <w:vAlign w:val="center"/>
          </w:tcPr>
          <w:p w:rsidR="009D7322" w:rsidRPr="002F5C7A" w:rsidRDefault="00947517" w:rsidP="00215BF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</w:p>
        </w:tc>
        <w:tc>
          <w:tcPr>
            <w:tcW w:w="907" w:type="pct"/>
            <w:vAlign w:val="center"/>
          </w:tcPr>
          <w:p w:rsidR="009D7322" w:rsidRPr="002F5C7A" w:rsidRDefault="000B1C0F" w:rsidP="00215BF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C0F">
              <w:rPr>
                <w:rFonts w:ascii="Times New Roman" w:eastAsia="Times New Roman" w:hAnsi="Times New Roman" w:cs="Times New Roman"/>
                <w:lang w:eastAsia="ru-RU"/>
              </w:rPr>
              <w:t>Основное условие</w:t>
            </w:r>
          </w:p>
        </w:tc>
        <w:tc>
          <w:tcPr>
            <w:tcW w:w="956" w:type="pct"/>
            <w:vAlign w:val="center"/>
          </w:tcPr>
          <w:p w:rsidR="009D7322" w:rsidRPr="002F5C7A" w:rsidRDefault="009D7322" w:rsidP="00215BF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Содержание</w:t>
            </w:r>
          </w:p>
        </w:tc>
        <w:tc>
          <w:tcPr>
            <w:tcW w:w="789" w:type="pct"/>
            <w:vAlign w:val="center"/>
          </w:tcPr>
          <w:p w:rsidR="009D7322" w:rsidRPr="002F5C7A" w:rsidRDefault="009D7322" w:rsidP="00215BF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Форма предоставления</w:t>
            </w:r>
          </w:p>
        </w:tc>
        <w:tc>
          <w:tcPr>
            <w:tcW w:w="615" w:type="pct"/>
            <w:vAlign w:val="center"/>
          </w:tcPr>
          <w:p w:rsidR="009D7322" w:rsidRPr="002F5C7A" w:rsidRDefault="009D7322" w:rsidP="00215BF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Срок исполнения</w:t>
            </w:r>
          </w:p>
        </w:tc>
        <w:tc>
          <w:tcPr>
            <w:tcW w:w="927" w:type="pct"/>
            <w:vAlign w:val="center"/>
          </w:tcPr>
          <w:p w:rsidR="009D7322" w:rsidRPr="002F5C7A" w:rsidRDefault="00215BF4" w:rsidP="00215BF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Основание</w:t>
            </w:r>
          </w:p>
        </w:tc>
      </w:tr>
      <w:tr w:rsidR="002F5C7A" w:rsidRPr="002F5C7A" w:rsidTr="002F5C7A">
        <w:tc>
          <w:tcPr>
            <w:tcW w:w="166" w:type="pct"/>
          </w:tcPr>
          <w:p w:rsidR="009D7322" w:rsidRPr="002F5C7A" w:rsidRDefault="009D7322" w:rsidP="00E36F5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39" w:type="pct"/>
          </w:tcPr>
          <w:p w:rsidR="009D7322" w:rsidRPr="002F5C7A" w:rsidRDefault="00B84849" w:rsidP="00B478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Обращение потребителя с заявлением о проведении контроля показателей качества </w:t>
            </w: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электрической энергии</w:t>
            </w:r>
          </w:p>
        </w:tc>
        <w:tc>
          <w:tcPr>
            <w:tcW w:w="907" w:type="pct"/>
          </w:tcPr>
          <w:p w:rsidR="009D7322" w:rsidRPr="002F5C7A" w:rsidRDefault="009D7322" w:rsidP="005C545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hAnsi="Times New Roman" w:cs="Times New Roman"/>
              </w:rPr>
              <w:lastRenderedPageBreak/>
              <w:t xml:space="preserve">Технологическое присоединение к сетям </w:t>
            </w:r>
            <w:r w:rsidR="002F5C7A" w:rsidRPr="002F5C7A">
              <w:rPr>
                <w:rFonts w:ascii="Times New Roman" w:hAnsi="Times New Roman" w:cs="Times New Roman"/>
              </w:rPr>
              <w:t>ПО «Полет» - филиал АО «ГКНПЦ им. М.В. Хруничева»</w:t>
            </w:r>
            <w:r w:rsidR="002F5C7A">
              <w:rPr>
                <w:rFonts w:ascii="Times New Roman" w:hAnsi="Times New Roman" w:cs="Times New Roman"/>
              </w:rPr>
              <w:t xml:space="preserve"> </w:t>
            </w:r>
            <w:r w:rsidRPr="002F5C7A">
              <w:rPr>
                <w:rFonts w:ascii="Times New Roman" w:hAnsi="Times New Roman" w:cs="Times New Roman"/>
              </w:rPr>
              <w:t xml:space="preserve">в установленном порядке </w:t>
            </w:r>
            <w:proofErr w:type="spellStart"/>
            <w:r w:rsidRPr="002F5C7A"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 w:rsidRPr="002F5C7A">
              <w:rPr>
                <w:rFonts w:ascii="Times New Roman" w:hAnsi="Times New Roman" w:cs="Times New Roman"/>
              </w:rPr>
              <w:t xml:space="preserve"> </w:t>
            </w:r>
            <w:r w:rsidRPr="002F5C7A">
              <w:rPr>
                <w:rFonts w:ascii="Times New Roman" w:hAnsi="Times New Roman" w:cs="Times New Roman"/>
              </w:rPr>
              <w:lastRenderedPageBreak/>
              <w:t>устройств заявителя</w:t>
            </w:r>
          </w:p>
        </w:tc>
        <w:tc>
          <w:tcPr>
            <w:tcW w:w="956" w:type="pct"/>
          </w:tcPr>
          <w:p w:rsidR="00B84849" w:rsidRPr="002F5C7A" w:rsidRDefault="00B84849" w:rsidP="00FA6C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Направление потребителем з</w:t>
            </w:r>
            <w:r w:rsidR="009D7322" w:rsidRPr="002F5C7A">
              <w:rPr>
                <w:rFonts w:ascii="Times New Roman" w:eastAsia="Times New Roman" w:hAnsi="Times New Roman" w:cs="Times New Roman"/>
                <w:lang w:eastAsia="ru-RU"/>
              </w:rPr>
              <w:t>аявлени</w:t>
            </w: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9D7322" w:rsidRPr="002F5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 xml:space="preserve">с указанием реквизитов Заявителя, места расположения энергопринимающих устройств, точек </w:t>
            </w: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контроля,  предлагаемых даты и время проведения процедуры</w:t>
            </w:r>
          </w:p>
        </w:tc>
        <w:tc>
          <w:tcPr>
            <w:tcW w:w="789" w:type="pct"/>
          </w:tcPr>
          <w:p w:rsidR="009D7322" w:rsidRPr="002F5C7A" w:rsidRDefault="002F5C7A" w:rsidP="002F5C7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Очное </w:t>
            </w:r>
            <w:r w:rsidR="009D7322" w:rsidRPr="002F5C7A"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обращение заявителя, письменное обращение </w:t>
            </w:r>
            <w:r w:rsidR="001855CA" w:rsidRPr="002F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способом</w:t>
            </w:r>
            <w:r w:rsidR="001855CA" w:rsidRPr="002F5C7A">
              <w:rPr>
                <w:rFonts w:ascii="Times New Roman" w:hAnsi="Times New Roman" w:cs="Times New Roman"/>
                <w:sz w:val="24"/>
                <w:szCs w:val="24"/>
              </w:rPr>
              <w:t xml:space="preserve">, позволяющим подтвердить факт </w:t>
            </w:r>
            <w:r w:rsidR="001855CA" w:rsidRPr="002F5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получения</w:t>
            </w:r>
          </w:p>
        </w:tc>
        <w:tc>
          <w:tcPr>
            <w:tcW w:w="615" w:type="pct"/>
          </w:tcPr>
          <w:p w:rsidR="009D7322" w:rsidRPr="002F5C7A" w:rsidRDefault="009D7322" w:rsidP="00E36F5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ограничен</w:t>
            </w:r>
          </w:p>
        </w:tc>
        <w:tc>
          <w:tcPr>
            <w:tcW w:w="927" w:type="pct"/>
          </w:tcPr>
          <w:p w:rsidR="002C24EC" w:rsidRPr="002F5C7A" w:rsidRDefault="002C24EC" w:rsidP="00F921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Единые стандарты качества обслуживания сетевыми организациями потребителей услуг сетевых организаций, утвержденные п</w:t>
            </w:r>
            <w:r w:rsidRPr="002F5C7A">
              <w:rPr>
                <w:rFonts w:ascii="Times New Roman" w:hAnsi="Times New Roman" w:cs="Times New Roman"/>
              </w:rPr>
              <w:t xml:space="preserve">риказом Минэнерго России от </w:t>
            </w:r>
            <w:r w:rsidRPr="002F5C7A">
              <w:rPr>
                <w:rFonts w:ascii="Times New Roman" w:hAnsi="Times New Roman" w:cs="Times New Roman"/>
              </w:rPr>
              <w:lastRenderedPageBreak/>
              <w:t>15.04.2014 N 186</w:t>
            </w:r>
            <w:r w:rsidR="00FF68E7" w:rsidRPr="002F5C7A">
              <w:rPr>
                <w:rFonts w:ascii="Times New Roman" w:hAnsi="Times New Roman" w:cs="Times New Roman"/>
              </w:rPr>
              <w:t>.</w:t>
            </w:r>
          </w:p>
          <w:p w:rsidR="009D7322" w:rsidRPr="002F5C7A" w:rsidRDefault="00F4184B" w:rsidP="00F921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 xml:space="preserve">ГОСТ </w:t>
            </w:r>
            <w:r w:rsidR="00FA6C0A" w:rsidRPr="002F5C7A">
              <w:rPr>
                <w:rFonts w:ascii="Times New Roman" w:eastAsia="Times New Roman" w:hAnsi="Times New Roman" w:cs="Times New Roman"/>
                <w:lang w:eastAsia="ru-RU"/>
              </w:rPr>
              <w:t>33073</w:t>
            </w: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-201</w:t>
            </w:r>
            <w:r w:rsidR="00FA6C0A" w:rsidRPr="002F5C7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F5C7A">
              <w:rPr>
                <w:rStyle w:val="ae"/>
                <w:rFonts w:ascii="Times New Roman" w:eastAsia="Times New Roman" w:hAnsi="Times New Roman" w:cs="Times New Roman"/>
                <w:lang w:eastAsia="ru-RU"/>
              </w:rPr>
              <w:footnoteReference w:id="1"/>
            </w:r>
          </w:p>
          <w:p w:rsidR="004B222B" w:rsidRPr="002F5C7A" w:rsidRDefault="004B222B" w:rsidP="00F921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ГОСТ 32144-2013</w:t>
            </w:r>
            <w:r w:rsidR="00596F6A" w:rsidRPr="002F5C7A">
              <w:rPr>
                <w:rStyle w:val="ae"/>
                <w:rFonts w:ascii="Times New Roman" w:eastAsia="Times New Roman" w:hAnsi="Times New Roman" w:cs="Times New Roman"/>
                <w:lang w:eastAsia="ru-RU"/>
              </w:rPr>
              <w:footnoteReference w:id="2"/>
            </w:r>
          </w:p>
        </w:tc>
      </w:tr>
      <w:tr w:rsidR="002F5C7A" w:rsidRPr="002F5C7A" w:rsidTr="002F5C7A">
        <w:tc>
          <w:tcPr>
            <w:tcW w:w="166" w:type="pct"/>
          </w:tcPr>
          <w:p w:rsidR="009D7322" w:rsidRPr="002F5C7A" w:rsidRDefault="00420452" w:rsidP="00E36F5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639" w:type="pct"/>
          </w:tcPr>
          <w:p w:rsidR="009D7322" w:rsidRPr="002F5C7A" w:rsidRDefault="00442712" w:rsidP="00B70A2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Рассмотрение заявления и с</w:t>
            </w:r>
            <w:r w:rsidR="00420452" w:rsidRPr="002F5C7A">
              <w:rPr>
                <w:rFonts w:ascii="Times New Roman" w:eastAsia="Times New Roman" w:hAnsi="Times New Roman" w:cs="Times New Roman"/>
                <w:lang w:eastAsia="ru-RU"/>
              </w:rPr>
              <w:t>огласование с потребителем точек контроля и сроков проведения контроля/испытания качества электрической энергии</w:t>
            </w:r>
          </w:p>
        </w:tc>
        <w:tc>
          <w:tcPr>
            <w:tcW w:w="907" w:type="pct"/>
          </w:tcPr>
          <w:p w:rsidR="009D7322" w:rsidRPr="002F5C7A" w:rsidRDefault="008E16CB" w:rsidP="008E79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9D7322" w:rsidRPr="002F5C7A">
              <w:rPr>
                <w:rFonts w:ascii="Times New Roman" w:eastAsia="Times New Roman" w:hAnsi="Times New Roman" w:cs="Times New Roman"/>
                <w:lang w:eastAsia="ru-RU"/>
              </w:rPr>
              <w:t>аличи</w:t>
            </w: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9D7322" w:rsidRPr="002F5C7A">
              <w:rPr>
                <w:rFonts w:ascii="Times New Roman" w:eastAsia="Times New Roman" w:hAnsi="Times New Roman" w:cs="Times New Roman"/>
                <w:lang w:eastAsia="ru-RU"/>
              </w:rPr>
              <w:t xml:space="preserve"> всех необходимых </w:t>
            </w:r>
            <w:r w:rsidR="002963F2" w:rsidRPr="002F5C7A">
              <w:rPr>
                <w:rFonts w:ascii="Times New Roman" w:eastAsia="Times New Roman" w:hAnsi="Times New Roman" w:cs="Times New Roman"/>
                <w:lang w:eastAsia="ru-RU"/>
              </w:rPr>
              <w:t xml:space="preserve">сведений </w:t>
            </w:r>
            <w:r w:rsidR="00420452" w:rsidRPr="002F5C7A">
              <w:rPr>
                <w:rFonts w:ascii="Times New Roman" w:eastAsia="Times New Roman" w:hAnsi="Times New Roman" w:cs="Times New Roman"/>
                <w:lang w:eastAsia="ru-RU"/>
              </w:rPr>
              <w:t>в заявлении</w:t>
            </w:r>
          </w:p>
        </w:tc>
        <w:tc>
          <w:tcPr>
            <w:tcW w:w="956" w:type="pct"/>
          </w:tcPr>
          <w:p w:rsidR="008E79A8" w:rsidRPr="002F5C7A" w:rsidRDefault="00420452" w:rsidP="008E79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 xml:space="preserve">Согласование </w:t>
            </w:r>
          </w:p>
          <w:p w:rsidR="009D7322" w:rsidRPr="002F5C7A" w:rsidRDefault="002F5C7A" w:rsidP="008E79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ПО «Полет» - филиал АО «ГКНПЦ им. М.В. Хруничева»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20452" w:rsidRPr="002F5C7A">
              <w:rPr>
                <w:rFonts w:ascii="Times New Roman" w:eastAsia="Times New Roman" w:hAnsi="Times New Roman" w:cs="Times New Roman"/>
                <w:lang w:eastAsia="ru-RU"/>
              </w:rPr>
              <w:t>с потребителем точек контроля и срок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ов проведения контроля</w:t>
            </w:r>
            <w:r w:rsidR="00420452" w:rsidRPr="002F5C7A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электрической энергии</w:t>
            </w:r>
          </w:p>
        </w:tc>
        <w:tc>
          <w:tcPr>
            <w:tcW w:w="789" w:type="pct"/>
          </w:tcPr>
          <w:p w:rsidR="009D7322" w:rsidRPr="002F5C7A" w:rsidRDefault="00442712" w:rsidP="00C05A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По телефону, письме</w:t>
            </w:r>
            <w:r w:rsidR="002F5C7A">
              <w:rPr>
                <w:rFonts w:ascii="Times New Roman" w:eastAsia="Times New Roman" w:hAnsi="Times New Roman" w:cs="Times New Roman"/>
                <w:lang w:eastAsia="ru-RU"/>
              </w:rPr>
              <w:t xml:space="preserve">нное обращение заказным письмом </w:t>
            </w: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с уведомлением</w:t>
            </w:r>
          </w:p>
        </w:tc>
        <w:tc>
          <w:tcPr>
            <w:tcW w:w="615" w:type="pct"/>
          </w:tcPr>
          <w:p w:rsidR="009D7322" w:rsidRPr="002F5C7A" w:rsidRDefault="00122911" w:rsidP="00C379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10 рабочих дней</w:t>
            </w:r>
          </w:p>
        </w:tc>
        <w:tc>
          <w:tcPr>
            <w:tcW w:w="927" w:type="pct"/>
          </w:tcPr>
          <w:p w:rsidR="009D7322" w:rsidRPr="002F5C7A" w:rsidRDefault="009D7322" w:rsidP="00D679F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628D" w:rsidRPr="002F5C7A" w:rsidTr="002F5C7A">
        <w:tc>
          <w:tcPr>
            <w:tcW w:w="166" w:type="pct"/>
          </w:tcPr>
          <w:p w:rsidR="0034628D" w:rsidRPr="002F5C7A" w:rsidRDefault="0034628D" w:rsidP="00E36F5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39" w:type="pct"/>
          </w:tcPr>
          <w:p w:rsidR="0034628D" w:rsidRPr="002F5C7A" w:rsidRDefault="0034628D" w:rsidP="00396E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Проведение контроля</w:t>
            </w: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 xml:space="preserve"> и обработка результатов</w:t>
            </w:r>
          </w:p>
        </w:tc>
        <w:tc>
          <w:tcPr>
            <w:tcW w:w="907" w:type="pct"/>
          </w:tcPr>
          <w:p w:rsidR="0034628D" w:rsidRPr="002F5C7A" w:rsidRDefault="0034628D" w:rsidP="00506C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Согласованные с  потребителем точки контроля и сро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ки проведения замеров</w:t>
            </w:r>
          </w:p>
        </w:tc>
        <w:tc>
          <w:tcPr>
            <w:tcW w:w="956" w:type="pct"/>
          </w:tcPr>
          <w:p w:rsidR="0034628D" w:rsidRPr="002F5C7A" w:rsidRDefault="0034628D" w:rsidP="003462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Проведение измерений</w:t>
            </w: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показателей качества электрической энергии, обработка результатов испытаний </w:t>
            </w:r>
          </w:p>
        </w:tc>
        <w:tc>
          <w:tcPr>
            <w:tcW w:w="789" w:type="pct"/>
          </w:tcPr>
          <w:p w:rsidR="0034628D" w:rsidRPr="002F5C7A" w:rsidRDefault="0034628D" w:rsidP="00E36F5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Очно</w:t>
            </w:r>
          </w:p>
        </w:tc>
        <w:tc>
          <w:tcPr>
            <w:tcW w:w="615" w:type="pct"/>
            <w:vMerge w:val="restart"/>
          </w:tcPr>
          <w:p w:rsidR="0034628D" w:rsidRPr="002F5C7A" w:rsidRDefault="0034628D" w:rsidP="00F921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 xml:space="preserve">Не более 60 дней при условии направления потребителю промежуточного ответа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 течение 30 рабочих дней</w:t>
            </w:r>
          </w:p>
        </w:tc>
        <w:tc>
          <w:tcPr>
            <w:tcW w:w="927" w:type="pct"/>
            <w:vMerge w:val="restart"/>
          </w:tcPr>
          <w:p w:rsidR="0034628D" w:rsidRPr="002F5C7A" w:rsidRDefault="0034628D" w:rsidP="003B55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ГОСТ 32144-2013</w:t>
            </w:r>
          </w:p>
          <w:p w:rsidR="0034628D" w:rsidRPr="002F5C7A" w:rsidRDefault="0034628D" w:rsidP="00FA6C0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ГОСТ 33073-2014</w:t>
            </w:r>
          </w:p>
          <w:p w:rsidR="0034628D" w:rsidRPr="002F5C7A" w:rsidRDefault="0034628D" w:rsidP="00F92161">
            <w:pPr>
              <w:autoSpaceDE w:val="0"/>
              <w:autoSpaceDN w:val="0"/>
              <w:adjustRightInd w:val="0"/>
              <w:ind w:left="3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Единые стандарты качества обслуживания сетевыми организациями потребителей услуг сетевых организаций, утвержденные п</w:t>
            </w:r>
            <w:r w:rsidRPr="002F5C7A">
              <w:rPr>
                <w:rFonts w:ascii="Times New Roman" w:hAnsi="Times New Roman" w:cs="Times New Roman"/>
              </w:rPr>
              <w:t>риказом Минэнерго России от 15.04.2014 N 186</w:t>
            </w:r>
          </w:p>
        </w:tc>
      </w:tr>
      <w:tr w:rsidR="0034628D" w:rsidRPr="002F5C7A" w:rsidTr="002F5C7A">
        <w:tc>
          <w:tcPr>
            <w:tcW w:w="166" w:type="pct"/>
          </w:tcPr>
          <w:p w:rsidR="0034628D" w:rsidRPr="002F5C7A" w:rsidRDefault="0034628D" w:rsidP="00E36F5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39" w:type="pct"/>
          </w:tcPr>
          <w:p w:rsidR="0034628D" w:rsidRPr="002F5C7A" w:rsidRDefault="0034628D" w:rsidP="00396E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 xml:space="preserve">Оформление и направление потребителю результатов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контроля</w:t>
            </w: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07" w:type="pct"/>
          </w:tcPr>
          <w:p w:rsidR="0034628D" w:rsidRPr="002F5C7A" w:rsidRDefault="0034628D" w:rsidP="0042045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6" w:type="pct"/>
          </w:tcPr>
          <w:p w:rsidR="0034628D" w:rsidRPr="002F5C7A" w:rsidRDefault="0034628D" w:rsidP="002F5C7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Оформление </w:t>
            </w:r>
            <w:proofErr w:type="gramStart"/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протокола измерений показателей качества элек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трической энергии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направление </w:t>
            </w: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потребителю</w:t>
            </w:r>
          </w:p>
        </w:tc>
        <w:tc>
          <w:tcPr>
            <w:tcW w:w="789" w:type="pct"/>
          </w:tcPr>
          <w:p w:rsidR="0034628D" w:rsidRPr="002F5C7A" w:rsidRDefault="0034628D" w:rsidP="00F921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F5C7A">
              <w:rPr>
                <w:rFonts w:ascii="Times New Roman" w:eastAsia="Times New Roman" w:hAnsi="Times New Roman" w:cs="Times New Roman"/>
                <w:lang w:eastAsia="ru-RU"/>
              </w:rPr>
              <w:t>Письменно заказным письмом с уведомл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ением, очно в офисе обслуживания</w:t>
            </w:r>
          </w:p>
        </w:tc>
        <w:tc>
          <w:tcPr>
            <w:tcW w:w="615" w:type="pct"/>
            <w:vMerge/>
          </w:tcPr>
          <w:p w:rsidR="0034628D" w:rsidRPr="002F5C7A" w:rsidRDefault="0034628D" w:rsidP="00F9216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7" w:type="pct"/>
            <w:vMerge/>
          </w:tcPr>
          <w:p w:rsidR="0034628D" w:rsidRPr="002F5C7A" w:rsidRDefault="0034628D" w:rsidP="00F92161">
            <w:pPr>
              <w:autoSpaceDE w:val="0"/>
              <w:autoSpaceDN w:val="0"/>
              <w:adjustRightInd w:val="0"/>
              <w:ind w:left="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02B7A" w:rsidRPr="002F5C7A" w:rsidRDefault="00C02B7A" w:rsidP="00C02B7A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C7A" w:rsidRPr="002F5C7A" w:rsidRDefault="002F5C7A" w:rsidP="002F5C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C7A">
        <w:rPr>
          <w:rFonts w:ascii="Times New Roman" w:hAnsi="Times New Roman" w:cs="Times New Roman"/>
          <w:b/>
          <w:sz w:val="24"/>
          <w:szCs w:val="24"/>
        </w:rPr>
        <w:t xml:space="preserve">КОНТАКТНАЯ ИНФОРМАЦИЯ ДЛЯ НАПРАВЛЕНИЯ ОБРАЩЕНИИЙ: </w:t>
      </w:r>
    </w:p>
    <w:p w:rsidR="002F5C7A" w:rsidRPr="002F5C7A" w:rsidRDefault="002F5C7A" w:rsidP="002F5C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C0A">
        <w:rPr>
          <w:rFonts w:ascii="Times New Roman" w:hAnsi="Times New Roman" w:cs="Times New Roman"/>
          <w:sz w:val="24"/>
          <w:szCs w:val="24"/>
        </w:rPr>
        <w:t>Номер телефонного обслуживания:</w:t>
      </w:r>
      <w:r w:rsidRPr="002F5C7A">
        <w:rPr>
          <w:rFonts w:ascii="Times New Roman" w:hAnsi="Times New Roman" w:cs="Times New Roman"/>
          <w:b/>
          <w:sz w:val="24"/>
          <w:szCs w:val="24"/>
        </w:rPr>
        <w:t xml:space="preserve"> (3812) 39-74-43</w:t>
      </w:r>
      <w:r w:rsidR="00DE1D4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E1D4E" w:rsidRPr="00DE1D4E">
        <w:rPr>
          <w:rFonts w:ascii="Times New Roman" w:hAnsi="Times New Roman" w:cs="Times New Roman"/>
          <w:b/>
          <w:sz w:val="24"/>
          <w:szCs w:val="24"/>
        </w:rPr>
        <w:t>39-73-08</w:t>
      </w:r>
    </w:p>
    <w:p w:rsidR="002F5C7A" w:rsidRPr="002F5C7A" w:rsidRDefault="002F5C7A" w:rsidP="002F5C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C0A">
        <w:rPr>
          <w:rFonts w:ascii="Times New Roman" w:hAnsi="Times New Roman" w:cs="Times New Roman"/>
          <w:sz w:val="24"/>
          <w:szCs w:val="24"/>
        </w:rPr>
        <w:t>Адрес электронной почты:</w:t>
      </w:r>
      <w:r w:rsidRPr="002F5C7A">
        <w:rPr>
          <w:rFonts w:ascii="Times New Roman" w:hAnsi="Times New Roman" w:cs="Times New Roman"/>
          <w:b/>
          <w:sz w:val="24"/>
          <w:szCs w:val="24"/>
        </w:rPr>
        <w:t xml:space="preserve"> info.polet@khrunichev.ru </w:t>
      </w:r>
    </w:p>
    <w:p w:rsidR="000653F9" w:rsidRDefault="002F5C7A" w:rsidP="002F5C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C0A">
        <w:rPr>
          <w:rFonts w:ascii="Times New Roman" w:hAnsi="Times New Roman" w:cs="Times New Roman"/>
          <w:sz w:val="24"/>
          <w:szCs w:val="24"/>
        </w:rPr>
        <w:t>Адрес обслуживания клиентов :</w:t>
      </w:r>
      <w:r w:rsidRPr="002F5C7A">
        <w:rPr>
          <w:rFonts w:ascii="Times New Roman" w:hAnsi="Times New Roman" w:cs="Times New Roman"/>
          <w:b/>
          <w:sz w:val="24"/>
          <w:szCs w:val="24"/>
        </w:rPr>
        <w:t xml:space="preserve"> г</w:t>
      </w:r>
      <w:proofErr w:type="gramStart"/>
      <w:r w:rsidRPr="002F5C7A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Pr="002F5C7A">
        <w:rPr>
          <w:rFonts w:ascii="Times New Roman" w:hAnsi="Times New Roman" w:cs="Times New Roman"/>
          <w:b/>
          <w:sz w:val="24"/>
          <w:szCs w:val="24"/>
        </w:rPr>
        <w:t>мск, ул. Богдана Хмельницкого, д.226</w:t>
      </w:r>
    </w:p>
    <w:p w:rsidR="003816D6" w:rsidRPr="00A42AE0" w:rsidRDefault="003816D6" w:rsidP="003816D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Официальный сайт</w:t>
      </w:r>
      <w:r w:rsidRPr="00B2342C">
        <w:rPr>
          <w:rFonts w:ascii="Times New Roman" w:hAnsi="Times New Roman" w:cs="Times New Roman"/>
          <w:sz w:val="24"/>
          <w:szCs w:val="24"/>
        </w:rPr>
        <w:t xml:space="preserve"> компании:</w:t>
      </w:r>
      <w:r w:rsidRPr="005F12D3">
        <w:rPr>
          <w:rFonts w:ascii="Times New Roman" w:hAnsi="Times New Roman" w:cs="Times New Roman"/>
          <w:b/>
          <w:sz w:val="24"/>
          <w:szCs w:val="24"/>
        </w:rPr>
        <w:t xml:space="preserve"> www.polyot.su</w:t>
      </w:r>
    </w:p>
    <w:p w:rsidR="00025C0A" w:rsidRPr="00025C0A" w:rsidRDefault="00025C0A" w:rsidP="00381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25C0A" w:rsidRPr="00025C0A" w:rsidSect="001A5DD6">
      <w:pgSz w:w="16838" w:h="11906" w:orient="landscape"/>
      <w:pgMar w:top="567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C0F" w:rsidRDefault="000B1C0F" w:rsidP="00DC7CA8">
      <w:pPr>
        <w:spacing w:after="0" w:line="240" w:lineRule="auto"/>
      </w:pPr>
      <w:r>
        <w:separator/>
      </w:r>
    </w:p>
  </w:endnote>
  <w:endnote w:type="continuationSeparator" w:id="0">
    <w:p w:rsidR="000B1C0F" w:rsidRDefault="000B1C0F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C0F" w:rsidRDefault="000B1C0F" w:rsidP="00DC7CA8">
      <w:pPr>
        <w:spacing w:after="0" w:line="240" w:lineRule="auto"/>
      </w:pPr>
      <w:r>
        <w:separator/>
      </w:r>
    </w:p>
  </w:footnote>
  <w:footnote w:type="continuationSeparator" w:id="0">
    <w:p w:rsidR="000B1C0F" w:rsidRDefault="000B1C0F" w:rsidP="00DC7CA8">
      <w:pPr>
        <w:spacing w:after="0" w:line="240" w:lineRule="auto"/>
      </w:pPr>
      <w:r>
        <w:continuationSeparator/>
      </w:r>
    </w:p>
  </w:footnote>
  <w:footnote w:id="1">
    <w:p w:rsidR="000B1C0F" w:rsidRDefault="000B1C0F" w:rsidP="00F4184B">
      <w:pPr>
        <w:pStyle w:val="ac"/>
      </w:pPr>
      <w:r>
        <w:rPr>
          <w:rStyle w:val="ae"/>
        </w:rPr>
        <w:footnoteRef/>
      </w:r>
      <w:r>
        <w:t xml:space="preserve"> </w:t>
      </w:r>
      <w:r w:rsidRPr="003B55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3073</w:t>
      </w:r>
      <w:r w:rsidRPr="003B555E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B5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334B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Электрическая энергия. Совместимость технических средств электромагнитная. Контроль и мониторинг качества электрической энергии в системах электроснабжения общего назначения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</w:footnote>
  <w:footnote w:id="2">
    <w:p w:rsidR="000B1C0F" w:rsidRDefault="000B1C0F" w:rsidP="00596F6A">
      <w:pPr>
        <w:pStyle w:val="ac"/>
      </w:pPr>
      <w:r>
        <w:rPr>
          <w:rStyle w:val="ae"/>
        </w:rPr>
        <w:footnoteRef/>
      </w:r>
      <w:r w:rsidRPr="003B55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3F9"/>
    <w:rsid w:val="00022F24"/>
    <w:rsid w:val="00025C0A"/>
    <w:rsid w:val="00026177"/>
    <w:rsid w:val="000653F9"/>
    <w:rsid w:val="00070F2B"/>
    <w:rsid w:val="00091500"/>
    <w:rsid w:val="000B1C0F"/>
    <w:rsid w:val="000B5374"/>
    <w:rsid w:val="000D0D64"/>
    <w:rsid w:val="00122911"/>
    <w:rsid w:val="00132996"/>
    <w:rsid w:val="001452AF"/>
    <w:rsid w:val="00166D9F"/>
    <w:rsid w:val="001704ED"/>
    <w:rsid w:val="00182892"/>
    <w:rsid w:val="001855CA"/>
    <w:rsid w:val="001871EF"/>
    <w:rsid w:val="00187BF5"/>
    <w:rsid w:val="0019014D"/>
    <w:rsid w:val="001A5DD6"/>
    <w:rsid w:val="001D45A0"/>
    <w:rsid w:val="002031DC"/>
    <w:rsid w:val="00215BF4"/>
    <w:rsid w:val="0022736B"/>
    <w:rsid w:val="0022778E"/>
    <w:rsid w:val="00231805"/>
    <w:rsid w:val="00233155"/>
    <w:rsid w:val="00242530"/>
    <w:rsid w:val="00251BEC"/>
    <w:rsid w:val="002963F2"/>
    <w:rsid w:val="002978AF"/>
    <w:rsid w:val="002A3BA1"/>
    <w:rsid w:val="002C24EC"/>
    <w:rsid w:val="002E79E2"/>
    <w:rsid w:val="002F5C7A"/>
    <w:rsid w:val="0032200A"/>
    <w:rsid w:val="0032230E"/>
    <w:rsid w:val="00326913"/>
    <w:rsid w:val="0034628D"/>
    <w:rsid w:val="00347A15"/>
    <w:rsid w:val="00351818"/>
    <w:rsid w:val="003816D6"/>
    <w:rsid w:val="00396E14"/>
    <w:rsid w:val="003A6292"/>
    <w:rsid w:val="003B555E"/>
    <w:rsid w:val="003C556E"/>
    <w:rsid w:val="003D4D3D"/>
    <w:rsid w:val="003F5301"/>
    <w:rsid w:val="00405B1D"/>
    <w:rsid w:val="00420452"/>
    <w:rsid w:val="00442712"/>
    <w:rsid w:val="00443775"/>
    <w:rsid w:val="004849AB"/>
    <w:rsid w:val="004A37ED"/>
    <w:rsid w:val="004A4D60"/>
    <w:rsid w:val="004B222B"/>
    <w:rsid w:val="00506CD6"/>
    <w:rsid w:val="005126B9"/>
    <w:rsid w:val="00526F80"/>
    <w:rsid w:val="00557796"/>
    <w:rsid w:val="00573454"/>
    <w:rsid w:val="00584BD8"/>
    <w:rsid w:val="00596F6A"/>
    <w:rsid w:val="005B627E"/>
    <w:rsid w:val="005C22A7"/>
    <w:rsid w:val="005C5450"/>
    <w:rsid w:val="00603C15"/>
    <w:rsid w:val="00620C3D"/>
    <w:rsid w:val="006334BD"/>
    <w:rsid w:val="00636AC8"/>
    <w:rsid w:val="00640439"/>
    <w:rsid w:val="00644D0E"/>
    <w:rsid w:val="0065173C"/>
    <w:rsid w:val="00666E7C"/>
    <w:rsid w:val="006735D7"/>
    <w:rsid w:val="0067442F"/>
    <w:rsid w:val="00675DBB"/>
    <w:rsid w:val="00677F5A"/>
    <w:rsid w:val="00690D12"/>
    <w:rsid w:val="006A3ACA"/>
    <w:rsid w:val="006D2EDE"/>
    <w:rsid w:val="006E6650"/>
    <w:rsid w:val="006F2514"/>
    <w:rsid w:val="006F2797"/>
    <w:rsid w:val="006F446F"/>
    <w:rsid w:val="00762B2B"/>
    <w:rsid w:val="00776C32"/>
    <w:rsid w:val="0078335E"/>
    <w:rsid w:val="007A2C8F"/>
    <w:rsid w:val="007E41FA"/>
    <w:rsid w:val="007E5A41"/>
    <w:rsid w:val="008117CC"/>
    <w:rsid w:val="00824E68"/>
    <w:rsid w:val="008254DA"/>
    <w:rsid w:val="0082713E"/>
    <w:rsid w:val="008C2E25"/>
    <w:rsid w:val="008D3BF5"/>
    <w:rsid w:val="008D5A5F"/>
    <w:rsid w:val="008E16CB"/>
    <w:rsid w:val="008E79A8"/>
    <w:rsid w:val="009001F4"/>
    <w:rsid w:val="00901A85"/>
    <w:rsid w:val="00904E58"/>
    <w:rsid w:val="009107BD"/>
    <w:rsid w:val="0092221A"/>
    <w:rsid w:val="0093394C"/>
    <w:rsid w:val="00947517"/>
    <w:rsid w:val="009D7322"/>
    <w:rsid w:val="00A22C5F"/>
    <w:rsid w:val="00A44E14"/>
    <w:rsid w:val="00A474DD"/>
    <w:rsid w:val="00A53F2E"/>
    <w:rsid w:val="00A832CB"/>
    <w:rsid w:val="00AF2C1D"/>
    <w:rsid w:val="00AF67C0"/>
    <w:rsid w:val="00AF780F"/>
    <w:rsid w:val="00B118E9"/>
    <w:rsid w:val="00B47803"/>
    <w:rsid w:val="00B70A20"/>
    <w:rsid w:val="00B805F9"/>
    <w:rsid w:val="00B8308D"/>
    <w:rsid w:val="00B84849"/>
    <w:rsid w:val="00B85FB5"/>
    <w:rsid w:val="00BA531D"/>
    <w:rsid w:val="00BB7AE2"/>
    <w:rsid w:val="00BC76D6"/>
    <w:rsid w:val="00BD087E"/>
    <w:rsid w:val="00C02B7A"/>
    <w:rsid w:val="00C05A4F"/>
    <w:rsid w:val="00C20511"/>
    <w:rsid w:val="00C2064F"/>
    <w:rsid w:val="00C25F4B"/>
    <w:rsid w:val="00C33BD2"/>
    <w:rsid w:val="00C379FF"/>
    <w:rsid w:val="00C74D96"/>
    <w:rsid w:val="00C81197"/>
    <w:rsid w:val="00C81D61"/>
    <w:rsid w:val="00C93866"/>
    <w:rsid w:val="00C94601"/>
    <w:rsid w:val="00CC1A0A"/>
    <w:rsid w:val="00CC211B"/>
    <w:rsid w:val="00CC3939"/>
    <w:rsid w:val="00CC4408"/>
    <w:rsid w:val="00CF6674"/>
    <w:rsid w:val="00D47D80"/>
    <w:rsid w:val="00D57D77"/>
    <w:rsid w:val="00D679FC"/>
    <w:rsid w:val="00D71CDE"/>
    <w:rsid w:val="00D7257C"/>
    <w:rsid w:val="00D94EA9"/>
    <w:rsid w:val="00DC7CA8"/>
    <w:rsid w:val="00DD5ED5"/>
    <w:rsid w:val="00DE1D4E"/>
    <w:rsid w:val="00E36F56"/>
    <w:rsid w:val="00E5056E"/>
    <w:rsid w:val="00E53D9B"/>
    <w:rsid w:val="00E557B2"/>
    <w:rsid w:val="00E975DB"/>
    <w:rsid w:val="00EA53BE"/>
    <w:rsid w:val="00EB0007"/>
    <w:rsid w:val="00EB4B88"/>
    <w:rsid w:val="00EE2C63"/>
    <w:rsid w:val="00F07E51"/>
    <w:rsid w:val="00F4184B"/>
    <w:rsid w:val="00F419EA"/>
    <w:rsid w:val="00F87578"/>
    <w:rsid w:val="00F92161"/>
    <w:rsid w:val="00FA6C0A"/>
    <w:rsid w:val="00FA79EE"/>
    <w:rsid w:val="00FC1E5A"/>
    <w:rsid w:val="00FE0A69"/>
    <w:rsid w:val="00FF1355"/>
    <w:rsid w:val="00FF6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1">
    <w:name w:val="Hyperlink"/>
    <w:basedOn w:val="a0"/>
    <w:uiPriority w:val="99"/>
    <w:unhideWhenUsed/>
    <w:rsid w:val="0022736B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2F5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1">
    <w:name w:val="Hyperlink"/>
    <w:basedOn w:val="a0"/>
    <w:uiPriority w:val="99"/>
    <w:unhideWhenUsed/>
    <w:rsid w:val="0022736B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2F5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3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84045-83CA-4B31-A3B4-7A2B64043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ShcherbakovaLA</cp:lastModifiedBy>
  <cp:revision>51</cp:revision>
  <cp:lastPrinted>2014-08-01T10:40:00Z</cp:lastPrinted>
  <dcterms:created xsi:type="dcterms:W3CDTF">2015-05-27T08:57:00Z</dcterms:created>
  <dcterms:modified xsi:type="dcterms:W3CDTF">2018-04-19T03:27:00Z</dcterms:modified>
</cp:coreProperties>
</file>